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A2" w:rsidRPr="009E11A2" w:rsidRDefault="009E11A2" w:rsidP="009E11A2">
      <w:pPr>
        <w:spacing w:after="0"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t>MINISTERUL SĂNĂTĂŢII</w:t>
      </w:r>
      <w:r w:rsidRPr="009E11A2">
        <w:rPr>
          <w:rFonts w:ascii="Times New Roman" w:eastAsia="Times New Roman" w:hAnsi="Times New Roman" w:cs="Times New Roman"/>
          <w:sz w:val="24"/>
          <w:szCs w:val="24"/>
          <w:lang w:eastAsia="ro-RO"/>
        </w:rPr>
        <w:br/>
        <w:t>ORDIN</w:t>
      </w:r>
      <w:r w:rsidRPr="009E11A2">
        <w:rPr>
          <w:rFonts w:ascii="Times New Roman" w:eastAsia="Times New Roman" w:hAnsi="Times New Roman" w:cs="Times New Roman"/>
          <w:b/>
          <w:bCs/>
          <w:sz w:val="24"/>
          <w:szCs w:val="24"/>
          <w:lang w:eastAsia="ro-RO"/>
        </w:rPr>
        <w:br/>
        <w:t>privind aprobarea criteriilor specifice pentru prioritizarea investiţiilor privind consolidarea infrastructurii ambulatoriilor eligibile în cadrul axei prioritare 8 "Dezvoltarea infrastructurii de sănătate şi sociale", prioritatea de investiţii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şi de recreere, precum şi trecerea de la serviciile instituţionale la serviciile prestate de comunităţi, obiectivul specific 8.1 "Creşterea accesibilităţii serviciilor de sănătate, comunitare şi a celor de nivel secundar, în special pentru zonele sărace şi izolate" din Programul operaţional regional 2014</w:t>
      </w:r>
      <w:r w:rsidRPr="009E11A2">
        <w:rPr>
          <w:rFonts w:ascii="Times New Roman" w:eastAsia="Times New Roman" w:hAnsi="Times New Roman" w:cs="Times New Roman"/>
          <w:sz w:val="24"/>
          <w:szCs w:val="24"/>
          <w:lang w:eastAsia="ro-RO"/>
        </w:rPr>
        <w:t xml:space="preserve"> - </w:t>
      </w:r>
      <w:r w:rsidRPr="009E11A2">
        <w:rPr>
          <w:rFonts w:ascii="Times New Roman" w:eastAsia="Times New Roman" w:hAnsi="Times New Roman" w:cs="Times New Roman"/>
          <w:b/>
          <w:bCs/>
          <w:sz w:val="24"/>
          <w:szCs w:val="24"/>
          <w:lang w:eastAsia="ro-RO"/>
        </w:rPr>
        <w:t>2020, operaţiunea A - Ambulatorii</w:t>
      </w:r>
    </w:p>
    <w:p w:rsidR="009E11A2" w:rsidRPr="009E11A2" w:rsidRDefault="009E11A2" w:rsidP="009E11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5" w:anchor="ANEXA" w:history="1">
        <w:r w:rsidRPr="009E11A2">
          <w:rPr>
            <w:rFonts w:ascii="Times New Roman" w:eastAsia="Times New Roman" w:hAnsi="Times New Roman" w:cs="Times New Roman"/>
            <w:color w:val="0000FF"/>
            <w:sz w:val="24"/>
            <w:szCs w:val="24"/>
            <w:u w:val="single"/>
            <w:lang w:eastAsia="ro-RO"/>
          </w:rPr>
          <w:t>ANEXĂ</w:t>
        </w:r>
      </w:hyperlink>
      <w:r w:rsidRPr="009E11A2">
        <w:rPr>
          <w:rFonts w:ascii="Times New Roman" w:eastAsia="Times New Roman" w:hAnsi="Times New Roman" w:cs="Times New Roman"/>
          <w:sz w:val="24"/>
          <w:szCs w:val="24"/>
          <w:lang w:eastAsia="ro-RO"/>
        </w:rPr>
        <w:t xml:space="preserve"> </w:t>
      </w:r>
    </w:p>
    <w:p w:rsidR="009E11A2" w:rsidRPr="009E11A2" w:rsidRDefault="009E11A2" w:rsidP="009E11A2">
      <w:pPr>
        <w:spacing w:before="100"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br/>
        <w:t>    Văzând Referatul de aprobare nr. F.B. 10.887/2017 al Direcţiei generale asistenţă medicală şi sănătate publică din Ministerul Sănătăţii,</w:t>
      </w:r>
      <w:r w:rsidRPr="009E11A2">
        <w:rPr>
          <w:rFonts w:ascii="Times New Roman" w:eastAsia="Times New Roman" w:hAnsi="Times New Roman" w:cs="Times New Roman"/>
          <w:sz w:val="24"/>
          <w:szCs w:val="24"/>
          <w:lang w:eastAsia="ro-RO"/>
        </w:rPr>
        <w:br/>
        <w:t xml:space="preserve">    în vederea îndeplinirii obiectivului strategic 7.2. Îmbunătăţirea infrastructurii serviciilor de sănătate oferite în regim ambulatoriu prin asistenţă medicală comunitară, medicină de familie şi ambulatoriul de specialitate din Strategia naţională de sănătate 2014 - 2020, aprobată prin </w:t>
      </w:r>
      <w:hyperlink r:id="rId6" w:history="1">
        <w:r w:rsidRPr="009E11A2">
          <w:rPr>
            <w:rFonts w:ascii="Times New Roman" w:eastAsia="Times New Roman" w:hAnsi="Times New Roman" w:cs="Times New Roman"/>
            <w:color w:val="0000FF"/>
            <w:sz w:val="24"/>
            <w:szCs w:val="24"/>
            <w:u w:val="single"/>
            <w:lang w:eastAsia="ro-RO"/>
          </w:rPr>
          <w:t>Hotărârea Guvernului nr. 1.028/2014</w:t>
        </w:r>
      </w:hyperlink>
      <w:r w:rsidRPr="009E11A2">
        <w:rPr>
          <w:rFonts w:ascii="Times New Roman" w:eastAsia="Times New Roman" w:hAnsi="Times New Roman" w:cs="Times New Roman"/>
          <w:sz w:val="24"/>
          <w:szCs w:val="24"/>
          <w:lang w:eastAsia="ro-RO"/>
        </w:rPr>
        <w:t>,</w:t>
      </w:r>
      <w:r w:rsidRPr="009E11A2">
        <w:rPr>
          <w:rFonts w:ascii="Times New Roman" w:eastAsia="Times New Roman" w:hAnsi="Times New Roman" w:cs="Times New Roman"/>
          <w:sz w:val="24"/>
          <w:szCs w:val="24"/>
          <w:lang w:eastAsia="ro-RO"/>
        </w:rPr>
        <w:br/>
        <w:t>    luând în considerare prevederile axei prioritare 8 "Dezvoltarea infrastructurii de sănătate şi sociale", prioritatea de investiţii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şi de recreere, precum şi trecerea de la serviciile instituţionale la serviciile prestate de comunităţi, obiectivul specific 8.1 "Creşterea accesibilităţii serviciilor de sănătate, comunitare şi a celor de nivel secundar, în special pentru zonele sărace şi izolate" din cadrul Programului operaţional regional 2014 - 2020, aprobat de către Comisia Europeană,</w:t>
      </w:r>
      <w:r w:rsidRPr="009E11A2">
        <w:rPr>
          <w:rFonts w:ascii="Times New Roman" w:eastAsia="Times New Roman" w:hAnsi="Times New Roman" w:cs="Times New Roman"/>
          <w:sz w:val="24"/>
          <w:szCs w:val="24"/>
          <w:lang w:eastAsia="ro-RO"/>
        </w:rPr>
        <w:br/>
        <w:t xml:space="preserve">    în temeiul prevederilor art. 7 alin. (4) şi art. 15 din </w:t>
      </w:r>
      <w:hyperlink r:id="rId7" w:history="1">
        <w:r w:rsidRPr="009E11A2">
          <w:rPr>
            <w:rFonts w:ascii="Times New Roman" w:eastAsia="Times New Roman" w:hAnsi="Times New Roman" w:cs="Times New Roman"/>
            <w:color w:val="0000FF"/>
            <w:sz w:val="24"/>
            <w:szCs w:val="24"/>
            <w:u w:val="single"/>
            <w:lang w:eastAsia="ro-RO"/>
          </w:rPr>
          <w:t>Hotărârea Guvernului nr. 144/2010</w:t>
        </w:r>
      </w:hyperlink>
      <w:r w:rsidRPr="009E11A2">
        <w:rPr>
          <w:rFonts w:ascii="Times New Roman" w:eastAsia="Times New Roman" w:hAnsi="Times New Roman" w:cs="Times New Roman"/>
          <w:sz w:val="24"/>
          <w:szCs w:val="24"/>
          <w:lang w:eastAsia="ro-RO"/>
        </w:rPr>
        <w:t xml:space="preserve"> privind organizarea şi funcţionarea Ministerului Sănătăţii, cu modificările şi completările ulterioare, </w:t>
      </w:r>
      <w:r w:rsidRPr="009E11A2">
        <w:rPr>
          <w:rFonts w:ascii="Times New Roman" w:eastAsia="Times New Roman" w:hAnsi="Times New Roman" w:cs="Times New Roman"/>
          <w:sz w:val="24"/>
          <w:szCs w:val="24"/>
          <w:lang w:eastAsia="ro-RO"/>
        </w:rPr>
        <w:br/>
        <w:t>    </w:t>
      </w:r>
      <w:r w:rsidRPr="009E11A2">
        <w:rPr>
          <w:rFonts w:ascii="Times New Roman" w:eastAsia="Times New Roman" w:hAnsi="Times New Roman" w:cs="Times New Roman"/>
          <w:b/>
          <w:bCs/>
          <w:sz w:val="24"/>
          <w:szCs w:val="24"/>
          <w:lang w:eastAsia="ro-RO"/>
        </w:rPr>
        <w:t xml:space="preserve">ministrul sănătăţii </w:t>
      </w:r>
      <w:r w:rsidRPr="009E11A2">
        <w:rPr>
          <w:rFonts w:ascii="Times New Roman" w:eastAsia="Times New Roman" w:hAnsi="Times New Roman" w:cs="Times New Roman"/>
          <w:sz w:val="24"/>
          <w:szCs w:val="24"/>
          <w:lang w:eastAsia="ro-RO"/>
        </w:rPr>
        <w:t>emite următorul ordin:</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Art. 1.</w:t>
      </w:r>
      <w:r w:rsidRPr="009E11A2">
        <w:rPr>
          <w:rFonts w:ascii="Times New Roman" w:eastAsia="Times New Roman" w:hAnsi="Times New Roman" w:cs="Times New Roman"/>
          <w:sz w:val="24"/>
          <w:szCs w:val="24"/>
          <w:lang w:eastAsia="ro-RO"/>
        </w:rPr>
        <w:t xml:space="preserve"> - Se aprobă criteriile specifice pentru prioritizarea investiţiilor privind consolidarea infrastructurii ambulatoriilor eligibile în cadrul axei prioritare 8 "Dezvoltarea infrastructurii de sănătate şi sociale", prioritatea de investiţii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şi de recreere, precum şi trecerea de la serviciile instituţionale la serviciile prestate de comunităţi, obiectivul specific 8.1 "Creşterea accesibilităţii serviciilor de sănătate, comunitare şi a celor de nivel secundar, în special pentru zonele sărace şi izolate" din Programul operaţional regional 2014 - 2020, operaţiunea A - Ambulatorii, prevăzute în </w:t>
      </w:r>
      <w:hyperlink r:id="rId8" w:anchor="ANEXA" w:history="1">
        <w:r w:rsidRPr="009E11A2">
          <w:rPr>
            <w:rFonts w:ascii="Times New Roman" w:eastAsia="Times New Roman" w:hAnsi="Times New Roman" w:cs="Times New Roman"/>
            <w:color w:val="0000FF"/>
            <w:sz w:val="24"/>
            <w:szCs w:val="24"/>
            <w:u w:val="single"/>
            <w:lang w:eastAsia="ro-RO"/>
          </w:rPr>
          <w:t>anexa</w:t>
        </w:r>
      </w:hyperlink>
      <w:r w:rsidRPr="009E11A2">
        <w:rPr>
          <w:rFonts w:ascii="Times New Roman" w:eastAsia="Times New Roman" w:hAnsi="Times New Roman" w:cs="Times New Roman"/>
          <w:sz w:val="24"/>
          <w:szCs w:val="24"/>
          <w:lang w:eastAsia="ro-RO"/>
        </w:rPr>
        <w:t xml:space="preserve"> care face parte integrată din prezentul ordin.</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Art. 2.</w:t>
      </w:r>
      <w:r w:rsidRPr="009E11A2">
        <w:rPr>
          <w:rFonts w:ascii="Times New Roman" w:eastAsia="Times New Roman" w:hAnsi="Times New Roman" w:cs="Times New Roman"/>
          <w:sz w:val="24"/>
          <w:szCs w:val="24"/>
          <w:lang w:eastAsia="ro-RO"/>
        </w:rPr>
        <w:t xml:space="preserve"> - Prezentul ordin se publică în Monitorul Oficial al României, Partea I.</w:t>
      </w:r>
    </w:p>
    <w:p w:rsidR="009E11A2" w:rsidRPr="009E11A2" w:rsidRDefault="009E11A2" w:rsidP="009E11A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lastRenderedPageBreak/>
        <w:t>Ministrul sănătăţii,</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Florian</w:t>
      </w:r>
      <w:r w:rsidRPr="009E11A2">
        <w:rPr>
          <w:rFonts w:ascii="Times New Roman" w:eastAsia="Times New Roman" w:hAnsi="Times New Roman" w:cs="Times New Roman"/>
          <w:sz w:val="24"/>
          <w:szCs w:val="24"/>
          <w:lang w:eastAsia="ro-RO"/>
        </w:rPr>
        <w:t xml:space="preserve"> - </w:t>
      </w:r>
      <w:r w:rsidRPr="009E11A2">
        <w:rPr>
          <w:rFonts w:ascii="Times New Roman" w:eastAsia="Times New Roman" w:hAnsi="Times New Roman" w:cs="Times New Roman"/>
          <w:b/>
          <w:bCs/>
          <w:sz w:val="24"/>
          <w:szCs w:val="24"/>
          <w:lang w:eastAsia="ro-RO"/>
        </w:rPr>
        <w:t>Dorel Bodog</w:t>
      </w:r>
    </w:p>
    <w:p w:rsidR="009E11A2" w:rsidRPr="009E11A2" w:rsidRDefault="009E11A2" w:rsidP="009E11A2">
      <w:pPr>
        <w:spacing w:before="100"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t>Bucureşti, 25 octombrie 2017.</w:t>
      </w:r>
      <w:r w:rsidRPr="009E11A2">
        <w:rPr>
          <w:rFonts w:ascii="Times New Roman" w:eastAsia="Times New Roman" w:hAnsi="Times New Roman" w:cs="Times New Roman"/>
          <w:sz w:val="24"/>
          <w:szCs w:val="24"/>
          <w:lang w:eastAsia="ro-RO"/>
        </w:rPr>
        <w:br/>
        <w:t xml:space="preserve">Nr. 1.240. </w:t>
      </w:r>
    </w:p>
    <w:p w:rsidR="009E11A2" w:rsidRPr="009E11A2" w:rsidRDefault="009E11A2" w:rsidP="009E11A2">
      <w:pPr>
        <w:spacing w:after="0" w:line="240" w:lineRule="auto"/>
        <w:jc w:val="right"/>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pict>
          <v:rect id="_x0000_i1025" style="width:0;height:1.5pt" o:hralign="center" o:hrstd="t" o:hr="t" fillcolor="#a0a0a0" stroked="f"/>
        </w:pict>
      </w:r>
    </w:p>
    <w:p w:rsidR="009E11A2" w:rsidRPr="009E11A2" w:rsidRDefault="009E11A2" w:rsidP="009E11A2">
      <w:pPr>
        <w:spacing w:after="0" w:line="240" w:lineRule="auto"/>
        <w:jc w:val="right"/>
        <w:rPr>
          <w:rFonts w:ascii="Times New Roman" w:eastAsia="Times New Roman" w:hAnsi="Times New Roman" w:cs="Times New Roman"/>
          <w:sz w:val="24"/>
          <w:szCs w:val="24"/>
          <w:lang w:eastAsia="ro-RO"/>
        </w:rPr>
      </w:pPr>
      <w:bookmarkStart w:id="0" w:name="ANEXA"/>
      <w:bookmarkEnd w:id="0"/>
      <w:r w:rsidRPr="009E11A2">
        <w:rPr>
          <w:rFonts w:ascii="Times New Roman" w:eastAsia="Times New Roman" w:hAnsi="Times New Roman" w:cs="Times New Roman"/>
          <w:b/>
          <w:bCs/>
          <w:i/>
          <w:iCs/>
          <w:sz w:val="24"/>
          <w:szCs w:val="24"/>
          <w:u w:val="single"/>
          <w:lang w:eastAsia="ro-RO"/>
        </w:rPr>
        <w:t>ANEXĂ</w:t>
      </w:r>
      <w:r w:rsidRPr="009E11A2">
        <w:rPr>
          <w:rFonts w:ascii="Times New Roman" w:eastAsia="Times New Roman" w:hAnsi="Times New Roman" w:cs="Times New Roman"/>
          <w:sz w:val="24"/>
          <w:szCs w:val="24"/>
          <w:lang w:eastAsia="ro-RO"/>
        </w:rPr>
        <w:t xml:space="preserve"> </w:t>
      </w:r>
    </w:p>
    <w:p w:rsidR="009E11A2" w:rsidRPr="009E11A2" w:rsidRDefault="009E11A2" w:rsidP="009E11A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9E11A2">
        <w:rPr>
          <w:rFonts w:ascii="Times New Roman" w:eastAsia="Times New Roman" w:hAnsi="Times New Roman" w:cs="Times New Roman"/>
          <w:b/>
          <w:bCs/>
          <w:sz w:val="24"/>
          <w:szCs w:val="24"/>
          <w:lang w:eastAsia="ro-RO"/>
        </w:rPr>
        <w:t>CRITERIILE SPECIFICE</w:t>
      </w:r>
      <w:r w:rsidRPr="009E11A2">
        <w:rPr>
          <w:rFonts w:ascii="Times New Roman" w:eastAsia="Times New Roman" w:hAnsi="Times New Roman" w:cs="Times New Roman"/>
          <w:b/>
          <w:bCs/>
          <w:sz w:val="24"/>
          <w:szCs w:val="24"/>
          <w:lang w:eastAsia="ro-RO"/>
        </w:rPr>
        <w:br/>
        <w:t>pentru prioritizarea investiţiilor privind consolidarea infrastructurii ambulatoriilor eligibile în cadrul axei prioritare 8 "Dezvoltarea infrastructurii de sănătate şi sociale", prioritatea de investiţii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şi de recreere, precum şi trecerea de la serviciile instituţionale la serviciile prestate de comunităţi, obiectivul specific 8.1 "Creşterea accesibilităţii serviciilor de sănătate, comunitare şi a celor de nivel secundar, în special pentru zonele sărace şi izolate" din Programul operaţional regional 2014</w:t>
      </w:r>
      <w:r w:rsidRPr="009E11A2">
        <w:rPr>
          <w:rFonts w:ascii="Times New Roman" w:eastAsia="Times New Roman" w:hAnsi="Times New Roman" w:cs="Times New Roman"/>
          <w:sz w:val="24"/>
          <w:szCs w:val="24"/>
          <w:lang w:eastAsia="ro-RO"/>
        </w:rPr>
        <w:t xml:space="preserve"> - </w:t>
      </w:r>
      <w:r w:rsidRPr="009E11A2">
        <w:rPr>
          <w:rFonts w:ascii="Times New Roman" w:eastAsia="Times New Roman" w:hAnsi="Times New Roman" w:cs="Times New Roman"/>
          <w:b/>
          <w:bCs/>
          <w:sz w:val="24"/>
          <w:szCs w:val="24"/>
          <w:lang w:eastAsia="ro-RO"/>
        </w:rPr>
        <w:t>2020, operaţiunea A - Ambulatorii</w:t>
      </w:r>
    </w:p>
    <w:p w:rsidR="009E11A2" w:rsidRPr="009E11A2" w:rsidRDefault="009E11A2" w:rsidP="009E11A2">
      <w:pPr>
        <w:spacing w:before="100"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br/>
        <w:t>    </w:t>
      </w:r>
      <w:r w:rsidRPr="009E11A2">
        <w:rPr>
          <w:rFonts w:ascii="Times New Roman" w:eastAsia="Times New Roman" w:hAnsi="Times New Roman" w:cs="Times New Roman"/>
          <w:b/>
          <w:bCs/>
          <w:sz w:val="24"/>
          <w:szCs w:val="24"/>
          <w:lang w:eastAsia="ro-RO"/>
        </w:rPr>
        <w:t>1.</w:t>
      </w:r>
      <w:r w:rsidRPr="009E11A2">
        <w:rPr>
          <w:rFonts w:ascii="Times New Roman" w:eastAsia="Times New Roman" w:hAnsi="Times New Roman" w:cs="Times New Roman"/>
          <w:sz w:val="24"/>
          <w:szCs w:val="24"/>
          <w:lang w:eastAsia="ro-RO"/>
        </w:rPr>
        <w:t xml:space="preserve"> Ambulatoriul este situat într-un judeţ menţionat ca deficitar/prioritar în planurile regionale de servicii de sănătate, aprobate prin </w:t>
      </w:r>
      <w:hyperlink r:id="rId9" w:history="1">
        <w:r w:rsidRPr="009E11A2">
          <w:rPr>
            <w:rFonts w:ascii="Times New Roman" w:eastAsia="Times New Roman" w:hAnsi="Times New Roman" w:cs="Times New Roman"/>
            <w:color w:val="0000FF"/>
            <w:sz w:val="24"/>
            <w:szCs w:val="24"/>
            <w:u w:val="single"/>
            <w:lang w:eastAsia="ro-RO"/>
          </w:rPr>
          <w:t>Ordinul ministrului sănătăţii nr. 1.376/2016</w:t>
        </w:r>
      </w:hyperlink>
      <w:r w:rsidRPr="009E11A2">
        <w:rPr>
          <w:rFonts w:ascii="Times New Roman" w:eastAsia="Times New Roman" w:hAnsi="Times New Roman" w:cs="Times New Roman"/>
          <w:sz w:val="24"/>
          <w:szCs w:val="24"/>
          <w:lang w:eastAsia="ro-RO"/>
        </w:rPr>
        <w:t xml:space="preserve"> pentru aprobarea Planurilor regionale de servicii de sănătate, cu modificările ulterioare.</w:t>
      </w:r>
      <w:r w:rsidRPr="009E11A2">
        <w:rPr>
          <w:rFonts w:ascii="Times New Roman" w:eastAsia="Times New Roman" w:hAnsi="Times New Roman" w:cs="Times New Roman"/>
          <w:sz w:val="24"/>
          <w:szCs w:val="24"/>
          <w:lang w:eastAsia="ro-RO"/>
        </w:rPr>
        <w:br/>
        <w:t>    </w:t>
      </w:r>
      <w:r w:rsidRPr="009E11A2">
        <w:rPr>
          <w:rFonts w:ascii="Times New Roman" w:eastAsia="Times New Roman" w:hAnsi="Times New Roman" w:cs="Times New Roman"/>
          <w:b/>
          <w:bCs/>
          <w:sz w:val="24"/>
          <w:szCs w:val="24"/>
          <w:lang w:eastAsia="ro-RO"/>
        </w:rPr>
        <w:t>2.</w:t>
      </w:r>
      <w:r w:rsidRPr="009E11A2">
        <w:rPr>
          <w:rFonts w:ascii="Times New Roman" w:eastAsia="Times New Roman" w:hAnsi="Times New Roman" w:cs="Times New Roman"/>
          <w:sz w:val="24"/>
          <w:szCs w:val="24"/>
          <w:lang w:eastAsia="ro-RO"/>
        </w:rPr>
        <w:t xml:space="preserve"> Ambulatoriul va rezulta din raţionalizarea sau reorganizarea unui spital municipal/orăşenesc/comunal sau prin raţionalizarea numărului de paturi de spitalizare continuă şi trecerea unor servicii de specialitate în regim ambulatoriu: </w:t>
      </w:r>
    </w:p>
    <w:p w:rsidR="009E11A2" w:rsidRPr="009E11A2" w:rsidRDefault="009E11A2" w:rsidP="009E11A2">
      <w:pPr>
        <w:spacing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b/>
          <w:bCs/>
          <w:sz w:val="24"/>
          <w:szCs w:val="24"/>
          <w:lang w:eastAsia="ro-RO"/>
        </w:rPr>
        <w:t>a)</w:t>
      </w:r>
      <w:r w:rsidRPr="009E11A2">
        <w:rPr>
          <w:rFonts w:ascii="Times New Roman" w:eastAsia="Times New Roman" w:hAnsi="Times New Roman" w:cs="Times New Roman"/>
          <w:sz w:val="24"/>
          <w:szCs w:val="24"/>
          <w:lang w:eastAsia="ro-RO"/>
        </w:rPr>
        <w:t xml:space="preserve"> DA;</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b)</w:t>
      </w:r>
      <w:r w:rsidRPr="009E11A2">
        <w:rPr>
          <w:rFonts w:ascii="Times New Roman" w:eastAsia="Times New Roman" w:hAnsi="Times New Roman" w:cs="Times New Roman"/>
          <w:sz w:val="24"/>
          <w:szCs w:val="24"/>
          <w:lang w:eastAsia="ro-RO"/>
        </w:rPr>
        <w:t xml:space="preserve"> NU. </w:t>
      </w:r>
    </w:p>
    <w:p w:rsidR="009E11A2" w:rsidRPr="009E11A2" w:rsidRDefault="009E11A2" w:rsidP="009E11A2">
      <w:pPr>
        <w:spacing w:before="100"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t>    </w:t>
      </w:r>
      <w:r w:rsidRPr="009E11A2">
        <w:rPr>
          <w:rFonts w:ascii="Times New Roman" w:eastAsia="Times New Roman" w:hAnsi="Times New Roman" w:cs="Times New Roman"/>
          <w:b/>
          <w:bCs/>
          <w:sz w:val="24"/>
          <w:szCs w:val="24"/>
          <w:lang w:eastAsia="ro-RO"/>
        </w:rPr>
        <w:t>3.</w:t>
      </w:r>
      <w:r w:rsidRPr="009E11A2">
        <w:rPr>
          <w:rFonts w:ascii="Times New Roman" w:eastAsia="Times New Roman" w:hAnsi="Times New Roman" w:cs="Times New Roman"/>
          <w:sz w:val="24"/>
          <w:szCs w:val="24"/>
          <w:lang w:eastAsia="ro-RO"/>
        </w:rPr>
        <w:t xml:space="preserve"> Judeţul unde este amplasat ambulatoriul are un număr redus de servicii ambulatorii contractate cu casa de asigurări de sănătate judeţeană/a municipiului Bucureşti/100.000 locuitori</w:t>
      </w:r>
      <w:hyperlink r:id="rId10" w:anchor="1)a" w:history="1">
        <w:r w:rsidRPr="009E11A2">
          <w:rPr>
            <w:rFonts w:ascii="Times New Roman" w:eastAsia="Times New Roman" w:hAnsi="Times New Roman" w:cs="Times New Roman"/>
            <w:color w:val="0000FF"/>
            <w:sz w:val="24"/>
            <w:szCs w:val="24"/>
            <w:u w:val="single"/>
            <w:vertAlign w:val="superscript"/>
            <w:lang w:eastAsia="ro-RO"/>
          </w:rPr>
          <w:t>1</w:t>
        </w:r>
      </w:hyperlink>
      <w:r w:rsidRPr="009E11A2">
        <w:rPr>
          <w:rFonts w:ascii="Times New Roman" w:eastAsia="Times New Roman" w:hAnsi="Times New Roman" w:cs="Times New Roman"/>
          <w:sz w:val="24"/>
          <w:szCs w:val="24"/>
          <w:lang w:eastAsia="ro-RO"/>
        </w:rPr>
        <w:t xml:space="preserve">: </w:t>
      </w:r>
    </w:p>
    <w:p w:rsidR="009E11A2" w:rsidRPr="009E11A2" w:rsidRDefault="009E11A2" w:rsidP="009E11A2">
      <w:pPr>
        <w:spacing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b/>
          <w:bCs/>
          <w:sz w:val="24"/>
          <w:szCs w:val="24"/>
          <w:lang w:eastAsia="ro-RO"/>
        </w:rPr>
        <w:t>a)</w:t>
      </w:r>
      <w:r w:rsidRPr="009E11A2">
        <w:rPr>
          <w:rFonts w:ascii="Times New Roman" w:eastAsia="Times New Roman" w:hAnsi="Times New Roman" w:cs="Times New Roman"/>
          <w:sz w:val="24"/>
          <w:szCs w:val="24"/>
          <w:lang w:eastAsia="ro-RO"/>
        </w:rPr>
        <w:t xml:space="preserve"> judeţe care sunt peste media naţională, în primul sfert;</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b)</w:t>
      </w:r>
      <w:r w:rsidRPr="009E11A2">
        <w:rPr>
          <w:rFonts w:ascii="Times New Roman" w:eastAsia="Times New Roman" w:hAnsi="Times New Roman" w:cs="Times New Roman"/>
          <w:sz w:val="24"/>
          <w:szCs w:val="24"/>
          <w:lang w:eastAsia="ro-RO"/>
        </w:rPr>
        <w:t xml:space="preserve"> judeţe care sunt peste media naţională, în al doilea sfert;</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c)</w:t>
      </w:r>
      <w:r w:rsidRPr="009E11A2">
        <w:rPr>
          <w:rFonts w:ascii="Times New Roman" w:eastAsia="Times New Roman" w:hAnsi="Times New Roman" w:cs="Times New Roman"/>
          <w:sz w:val="24"/>
          <w:szCs w:val="24"/>
          <w:lang w:eastAsia="ro-RO"/>
        </w:rPr>
        <w:t xml:space="preserve"> judeţe care sunt sub media naţională, în al treilea sfert;</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d)</w:t>
      </w:r>
      <w:r w:rsidRPr="009E11A2">
        <w:rPr>
          <w:rFonts w:ascii="Times New Roman" w:eastAsia="Times New Roman" w:hAnsi="Times New Roman" w:cs="Times New Roman"/>
          <w:sz w:val="24"/>
          <w:szCs w:val="24"/>
          <w:lang w:eastAsia="ro-RO"/>
        </w:rPr>
        <w:t xml:space="preserve"> judeţe care sunt sub media naţională, în al patrulea sfert. </w:t>
      </w:r>
    </w:p>
    <w:p w:rsidR="009E11A2" w:rsidRPr="009E11A2" w:rsidRDefault="009E11A2" w:rsidP="009E11A2">
      <w:pPr>
        <w:spacing w:before="100"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t>    </w:t>
      </w:r>
      <w:r w:rsidRPr="009E11A2">
        <w:rPr>
          <w:rFonts w:ascii="Times New Roman" w:eastAsia="Times New Roman" w:hAnsi="Times New Roman" w:cs="Times New Roman"/>
          <w:b/>
          <w:bCs/>
          <w:sz w:val="24"/>
          <w:szCs w:val="24"/>
          <w:lang w:eastAsia="ro-RO"/>
        </w:rPr>
        <w:t>4.</w:t>
      </w:r>
      <w:r w:rsidRPr="009E11A2">
        <w:rPr>
          <w:rFonts w:ascii="Times New Roman" w:eastAsia="Times New Roman" w:hAnsi="Times New Roman" w:cs="Times New Roman"/>
          <w:sz w:val="24"/>
          <w:szCs w:val="24"/>
          <w:lang w:eastAsia="ro-RO"/>
        </w:rPr>
        <w:t xml:space="preserve"> Ambulatoriul este unicul furnizor public de servicii medicale nespitaliceşti din localitate: </w:t>
      </w:r>
    </w:p>
    <w:p w:rsidR="009E11A2" w:rsidRPr="009E11A2" w:rsidRDefault="009E11A2" w:rsidP="009E11A2">
      <w:pPr>
        <w:spacing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b/>
          <w:bCs/>
          <w:sz w:val="24"/>
          <w:szCs w:val="24"/>
          <w:lang w:eastAsia="ro-RO"/>
        </w:rPr>
        <w:t>a)</w:t>
      </w:r>
      <w:r w:rsidRPr="009E11A2">
        <w:rPr>
          <w:rFonts w:ascii="Times New Roman" w:eastAsia="Times New Roman" w:hAnsi="Times New Roman" w:cs="Times New Roman"/>
          <w:sz w:val="24"/>
          <w:szCs w:val="24"/>
          <w:lang w:eastAsia="ro-RO"/>
        </w:rPr>
        <w:t xml:space="preserve"> DA;</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b)</w:t>
      </w:r>
      <w:r w:rsidRPr="009E11A2">
        <w:rPr>
          <w:rFonts w:ascii="Times New Roman" w:eastAsia="Times New Roman" w:hAnsi="Times New Roman" w:cs="Times New Roman"/>
          <w:sz w:val="24"/>
          <w:szCs w:val="24"/>
          <w:lang w:eastAsia="ro-RO"/>
        </w:rPr>
        <w:t xml:space="preserve"> NU. </w:t>
      </w:r>
    </w:p>
    <w:p w:rsidR="009E11A2" w:rsidRPr="009E11A2" w:rsidRDefault="009E11A2" w:rsidP="009E11A2">
      <w:pPr>
        <w:spacing w:before="100"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t>    </w:t>
      </w:r>
      <w:r w:rsidRPr="009E11A2">
        <w:rPr>
          <w:rFonts w:ascii="Times New Roman" w:eastAsia="Times New Roman" w:hAnsi="Times New Roman" w:cs="Times New Roman"/>
          <w:b/>
          <w:bCs/>
          <w:sz w:val="24"/>
          <w:szCs w:val="24"/>
          <w:lang w:eastAsia="ro-RO"/>
        </w:rPr>
        <w:t>5.</w:t>
      </w:r>
      <w:r w:rsidRPr="009E11A2">
        <w:rPr>
          <w:rFonts w:ascii="Times New Roman" w:eastAsia="Times New Roman" w:hAnsi="Times New Roman" w:cs="Times New Roman"/>
          <w:sz w:val="24"/>
          <w:szCs w:val="24"/>
          <w:lang w:eastAsia="ro-RO"/>
        </w:rPr>
        <w:t xml:space="preserve"> Unitatea sanitară de care aparţine ambulatoriul: </w:t>
      </w:r>
    </w:p>
    <w:p w:rsidR="009E11A2" w:rsidRPr="009E11A2" w:rsidRDefault="009E11A2" w:rsidP="009E11A2">
      <w:pPr>
        <w:spacing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b/>
          <w:bCs/>
          <w:sz w:val="24"/>
          <w:szCs w:val="24"/>
          <w:lang w:eastAsia="ro-RO"/>
        </w:rPr>
        <w:t>a)</w:t>
      </w:r>
      <w:r w:rsidRPr="009E11A2">
        <w:rPr>
          <w:rFonts w:ascii="Times New Roman" w:eastAsia="Times New Roman" w:hAnsi="Times New Roman" w:cs="Times New Roman"/>
          <w:sz w:val="24"/>
          <w:szCs w:val="24"/>
          <w:lang w:eastAsia="ro-RO"/>
        </w:rPr>
        <w:t xml:space="preserve"> ambulatoriul aparţine unui spital regional/spital care îndeplineşte rolul de spital regional/spital care face parte din cadrul unităţilor funcţionale regionale de urgenţă;</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lastRenderedPageBreak/>
        <w:t>b)</w:t>
      </w:r>
      <w:r w:rsidRPr="009E11A2">
        <w:rPr>
          <w:rFonts w:ascii="Times New Roman" w:eastAsia="Times New Roman" w:hAnsi="Times New Roman" w:cs="Times New Roman"/>
          <w:sz w:val="24"/>
          <w:szCs w:val="24"/>
          <w:lang w:eastAsia="ro-RO"/>
        </w:rPr>
        <w:t xml:space="preserve"> ambulatoriul aparţine unui spital judeţean de urgenţă;</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c)</w:t>
      </w:r>
      <w:r w:rsidRPr="009E11A2">
        <w:rPr>
          <w:rFonts w:ascii="Times New Roman" w:eastAsia="Times New Roman" w:hAnsi="Times New Roman" w:cs="Times New Roman"/>
          <w:sz w:val="24"/>
          <w:szCs w:val="24"/>
          <w:lang w:eastAsia="ro-RO"/>
        </w:rPr>
        <w:t xml:space="preserve"> ambulatoriul aparţine unui spital local, respectiv: spital municipal/spital orăşenesc/spital comunal. </w:t>
      </w:r>
    </w:p>
    <w:p w:rsidR="009E11A2" w:rsidRPr="009E11A2" w:rsidRDefault="009E11A2" w:rsidP="009E11A2">
      <w:pPr>
        <w:spacing w:before="100"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t>    </w:t>
      </w:r>
      <w:r w:rsidRPr="009E11A2">
        <w:rPr>
          <w:rFonts w:ascii="Times New Roman" w:eastAsia="Times New Roman" w:hAnsi="Times New Roman" w:cs="Times New Roman"/>
          <w:b/>
          <w:bCs/>
          <w:sz w:val="24"/>
          <w:szCs w:val="24"/>
          <w:lang w:eastAsia="ro-RO"/>
        </w:rPr>
        <w:t>6.</w:t>
      </w:r>
      <w:r w:rsidRPr="009E11A2">
        <w:rPr>
          <w:rFonts w:ascii="Times New Roman" w:eastAsia="Times New Roman" w:hAnsi="Times New Roman" w:cs="Times New Roman"/>
          <w:sz w:val="24"/>
          <w:szCs w:val="24"/>
          <w:lang w:eastAsia="ro-RO"/>
        </w:rPr>
        <w:t xml:space="preserve"> Unitatea sanitară de care aparţine ambulatoriul este un spital de specialitate, respectiv psihiatrie/pediatrie: </w:t>
      </w:r>
    </w:p>
    <w:p w:rsidR="009E11A2" w:rsidRPr="009E11A2" w:rsidRDefault="009E11A2" w:rsidP="009E11A2">
      <w:pPr>
        <w:spacing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b/>
          <w:bCs/>
          <w:sz w:val="24"/>
          <w:szCs w:val="24"/>
          <w:lang w:eastAsia="ro-RO"/>
        </w:rPr>
        <w:t>a)</w:t>
      </w:r>
      <w:r w:rsidRPr="009E11A2">
        <w:rPr>
          <w:rFonts w:ascii="Times New Roman" w:eastAsia="Times New Roman" w:hAnsi="Times New Roman" w:cs="Times New Roman"/>
          <w:sz w:val="24"/>
          <w:szCs w:val="24"/>
          <w:lang w:eastAsia="ro-RO"/>
        </w:rPr>
        <w:t xml:space="preserve"> DA;</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b)</w:t>
      </w:r>
      <w:r w:rsidRPr="009E11A2">
        <w:rPr>
          <w:rFonts w:ascii="Times New Roman" w:eastAsia="Times New Roman" w:hAnsi="Times New Roman" w:cs="Times New Roman"/>
          <w:sz w:val="24"/>
          <w:szCs w:val="24"/>
          <w:lang w:eastAsia="ro-RO"/>
        </w:rPr>
        <w:t xml:space="preserve"> NU. </w:t>
      </w:r>
    </w:p>
    <w:p w:rsidR="009E11A2" w:rsidRPr="009E11A2" w:rsidRDefault="009E11A2" w:rsidP="009E11A2">
      <w:pPr>
        <w:spacing w:before="100"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t>    </w:t>
      </w:r>
      <w:r w:rsidRPr="009E11A2">
        <w:rPr>
          <w:rFonts w:ascii="Times New Roman" w:eastAsia="Times New Roman" w:hAnsi="Times New Roman" w:cs="Times New Roman"/>
          <w:b/>
          <w:bCs/>
          <w:sz w:val="24"/>
          <w:szCs w:val="24"/>
          <w:lang w:eastAsia="ro-RO"/>
        </w:rPr>
        <w:t>7.</w:t>
      </w:r>
      <w:r w:rsidRPr="009E11A2">
        <w:rPr>
          <w:rFonts w:ascii="Times New Roman" w:eastAsia="Times New Roman" w:hAnsi="Times New Roman" w:cs="Times New Roman"/>
          <w:sz w:val="24"/>
          <w:szCs w:val="24"/>
          <w:lang w:eastAsia="ro-RO"/>
        </w:rPr>
        <w:t xml:space="preserve"> Ambulatoriul a beneficiat de finanţare în cadrul Programului operaţional regional (POR): </w:t>
      </w:r>
    </w:p>
    <w:p w:rsidR="009E11A2" w:rsidRPr="009E11A2" w:rsidRDefault="009E11A2" w:rsidP="009E11A2">
      <w:pPr>
        <w:spacing w:beforeAutospacing="1" w:after="100" w:afterAutospacing="1"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b/>
          <w:bCs/>
          <w:sz w:val="24"/>
          <w:szCs w:val="24"/>
          <w:lang w:eastAsia="ro-RO"/>
        </w:rPr>
        <w:t>a)</w:t>
      </w:r>
      <w:r w:rsidRPr="009E11A2">
        <w:rPr>
          <w:rFonts w:ascii="Times New Roman" w:eastAsia="Times New Roman" w:hAnsi="Times New Roman" w:cs="Times New Roman"/>
          <w:sz w:val="24"/>
          <w:szCs w:val="24"/>
          <w:lang w:eastAsia="ro-RO"/>
        </w:rPr>
        <w:t xml:space="preserve"> ambulatoriul a beneficiat de finanţare în cadrul POR 2007 - 2013 şi solicită finanţare în cadrul POR 2014 - 2020 pentru acelaşi tip de activităţi (reabilitare/modernizare/extindere/ dotare);</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b)</w:t>
      </w:r>
      <w:r w:rsidRPr="009E11A2">
        <w:rPr>
          <w:rFonts w:ascii="Times New Roman" w:eastAsia="Times New Roman" w:hAnsi="Times New Roman" w:cs="Times New Roman"/>
          <w:sz w:val="24"/>
          <w:szCs w:val="24"/>
          <w:lang w:eastAsia="ro-RO"/>
        </w:rPr>
        <w:t xml:space="preserve"> ambulatoriul a beneficiat de finanţare în cadrul POR 2007 - 2013 şi solicită finanţare în cadrul POR 2014 - 2020 pentru alt tip de activităţi (reabilitare/modernizare/extindere/dotare);</w:t>
      </w:r>
      <w:r w:rsidRPr="009E11A2">
        <w:rPr>
          <w:rFonts w:ascii="Times New Roman" w:eastAsia="Times New Roman" w:hAnsi="Times New Roman" w:cs="Times New Roman"/>
          <w:sz w:val="24"/>
          <w:szCs w:val="24"/>
          <w:lang w:eastAsia="ro-RO"/>
        </w:rPr>
        <w:br/>
      </w:r>
      <w:r w:rsidRPr="009E11A2">
        <w:rPr>
          <w:rFonts w:ascii="Times New Roman" w:eastAsia="Times New Roman" w:hAnsi="Times New Roman" w:cs="Times New Roman"/>
          <w:b/>
          <w:bCs/>
          <w:sz w:val="24"/>
          <w:szCs w:val="24"/>
          <w:lang w:eastAsia="ro-RO"/>
        </w:rPr>
        <w:t>c)</w:t>
      </w:r>
      <w:r w:rsidRPr="009E11A2">
        <w:rPr>
          <w:rFonts w:ascii="Times New Roman" w:eastAsia="Times New Roman" w:hAnsi="Times New Roman" w:cs="Times New Roman"/>
          <w:sz w:val="24"/>
          <w:szCs w:val="24"/>
          <w:lang w:eastAsia="ro-RO"/>
        </w:rPr>
        <w:t xml:space="preserve"> ambulatoriul nu a beneficiat de finanţare în cadrul POR 2007 - 2013. </w:t>
      </w:r>
    </w:p>
    <w:p w:rsidR="009E11A2" w:rsidRPr="009E11A2" w:rsidRDefault="009E11A2" w:rsidP="009E11A2">
      <w:pPr>
        <w:spacing w:after="0" w:line="240" w:lineRule="auto"/>
        <w:rPr>
          <w:rFonts w:ascii="Times New Roman" w:eastAsia="Times New Roman" w:hAnsi="Times New Roman" w:cs="Times New Roman"/>
          <w:sz w:val="24"/>
          <w:szCs w:val="24"/>
          <w:lang w:eastAsia="ro-RO"/>
        </w:rPr>
      </w:pPr>
      <w:r w:rsidRPr="009E11A2">
        <w:rPr>
          <w:rFonts w:ascii="Times New Roman" w:eastAsia="Times New Roman" w:hAnsi="Times New Roman" w:cs="Times New Roman"/>
          <w:sz w:val="24"/>
          <w:szCs w:val="24"/>
          <w:lang w:eastAsia="ro-RO"/>
        </w:rPr>
        <w:pict>
          <v:rect id="_x0000_i1026" style="width:0;height:1.5pt" o:hralign="center" o:hrstd="t" o:hr="t" fillcolor="#a0a0a0" stroked="f"/>
        </w:pict>
      </w:r>
    </w:p>
    <w:p w:rsidR="002724B8" w:rsidRDefault="009E11A2" w:rsidP="009E11A2">
      <w:bookmarkStart w:id="1" w:name="1)a"/>
      <w:bookmarkEnd w:id="1"/>
      <w:r w:rsidRPr="009E11A2">
        <w:rPr>
          <w:rFonts w:ascii="Times New Roman" w:eastAsia="Times New Roman" w:hAnsi="Times New Roman" w:cs="Times New Roman"/>
          <w:sz w:val="24"/>
          <w:szCs w:val="24"/>
          <w:vertAlign w:val="superscript"/>
          <w:lang w:eastAsia="ro-RO"/>
        </w:rPr>
        <w:t>1</w:t>
      </w:r>
      <w:r w:rsidRPr="009E11A2">
        <w:rPr>
          <w:rFonts w:ascii="Times New Roman" w:eastAsia="Times New Roman" w:hAnsi="Times New Roman" w:cs="Times New Roman"/>
          <w:sz w:val="24"/>
          <w:szCs w:val="24"/>
          <w:lang w:eastAsia="ro-RO"/>
        </w:rPr>
        <w:t xml:space="preserve"> Se va lua în considerare accesul la servicii ambulatorii de specialitate, măsurat prin indicatorul "rata anuală a serviciilor ambulatorii rambursate de Casa Naţională de Asigurări de sănătate la 100.000 de locuitori".</w:t>
      </w:r>
      <w:r w:rsidRPr="009E11A2">
        <w:rPr>
          <w:rFonts w:ascii="Times New Roman" w:eastAsia="Times New Roman" w:hAnsi="Times New Roman" w:cs="Times New Roman"/>
          <w:sz w:val="24"/>
          <w:szCs w:val="24"/>
          <w:lang w:eastAsia="ro-RO"/>
        </w:rPr>
        <w:br/>
        <w:t>    Datele/Intervalele vor fi menţionate în clar în urma furnizării acestora de către Ministerul Sănătăţii Ministerului Dezvoltării Regionale, Administraţiei Publice şi Fondurilor Europene.</w:t>
      </w:r>
    </w:p>
    <w:sectPr w:rsidR="002724B8" w:rsidSect="002724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0B4A"/>
    <w:multiLevelType w:val="multilevel"/>
    <w:tmpl w:val="6EC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11A2"/>
    <w:rsid w:val="002724B8"/>
    <w:rsid w:val="009E11A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1A2"/>
    <w:rPr>
      <w:color w:val="0000FF"/>
      <w:u w:val="single"/>
    </w:rPr>
  </w:style>
  <w:style w:type="paragraph" w:styleId="NormalWeb">
    <w:name w:val="Normal (Web)"/>
    <w:basedOn w:val="Normal"/>
    <w:uiPriority w:val="99"/>
    <w:semiHidden/>
    <w:unhideWhenUsed/>
    <w:rsid w:val="009E11A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174494664">
      <w:bodyDiv w:val="1"/>
      <w:marLeft w:val="0"/>
      <w:marRight w:val="0"/>
      <w:marTop w:val="0"/>
      <w:marBottom w:val="0"/>
      <w:divBdr>
        <w:top w:val="none" w:sz="0" w:space="0" w:color="auto"/>
        <w:left w:val="none" w:sz="0" w:space="0" w:color="auto"/>
        <w:bottom w:val="none" w:sz="0" w:space="0" w:color="auto"/>
        <w:right w:val="none" w:sz="0" w:space="0" w:color="auto"/>
      </w:divBdr>
      <w:divsChild>
        <w:div w:id="160183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91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782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856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3" Type="http://schemas.openxmlformats.org/officeDocument/2006/relationships/settings" Target="settings.xml"/><Relationship Id="rId7" Type="http://schemas.openxmlformats.org/officeDocument/2006/relationships/hyperlink" Target="unsaved://LexNavigator.htm/DB0;LexAct%201315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nsaved://LexNavigator.htm/DB0;LexAct%20218442" TargetMode="External"/><Relationship Id="rId11" Type="http://schemas.openxmlformats.org/officeDocument/2006/relationships/fontTable" Target="fontTable.xml"/><Relationship Id="rId5" Type="http://schemas.openxmlformats.org/officeDocument/2006/relationships/hyperlink" Target="unsaved://LexNavigator.htm" TargetMode="External"/><Relationship Id="rId10" Type="http://schemas.openxmlformats.org/officeDocument/2006/relationships/hyperlink" Target="unsaved://LexNavigator.htm" TargetMode="External"/><Relationship Id="rId4" Type="http://schemas.openxmlformats.org/officeDocument/2006/relationships/webSettings" Target="webSettings.xml"/><Relationship Id="rId9" Type="http://schemas.openxmlformats.org/officeDocument/2006/relationships/hyperlink" Target="unsaved://LexNavigator.htm/DB0;LexAct%20273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6224</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2017-10-31T05:25:00Z</dcterms:created>
  <dcterms:modified xsi:type="dcterms:W3CDTF">2017-10-31T05:25:00Z</dcterms:modified>
</cp:coreProperties>
</file>